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7F" w:rsidRDefault="006F1A7F" w:rsidP="006F1A7F">
      <w:pPr>
        <w:tabs>
          <w:tab w:val="left" w:pos="8593"/>
        </w:tabs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FE639A1" wp14:editId="5E3DA49C">
            <wp:simplePos x="0" y="0"/>
            <wp:positionH relativeFrom="margin">
              <wp:posOffset>7388315</wp:posOffset>
            </wp:positionH>
            <wp:positionV relativeFrom="paragraph">
              <wp:posOffset>-765810</wp:posOffset>
            </wp:positionV>
            <wp:extent cx="1122589" cy="1047750"/>
            <wp:effectExtent l="0" t="0" r="1905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28" cy="105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2F25CFC" wp14:editId="16E60A37">
            <wp:simplePos x="0" y="0"/>
            <wp:positionH relativeFrom="margin">
              <wp:posOffset>-416560</wp:posOffset>
            </wp:positionH>
            <wp:positionV relativeFrom="paragraph">
              <wp:posOffset>-624840</wp:posOffset>
            </wp:positionV>
            <wp:extent cx="1752600" cy="1046480"/>
            <wp:effectExtent l="0" t="0" r="0" b="1270"/>
            <wp:wrapNone/>
            <wp:docPr id="8" name="Imagen 8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2761"/>
        <w:tblW w:w="140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7"/>
        <w:gridCol w:w="2007"/>
        <w:gridCol w:w="2131"/>
        <w:gridCol w:w="2047"/>
        <w:gridCol w:w="2065"/>
        <w:gridCol w:w="2003"/>
        <w:gridCol w:w="1784"/>
      </w:tblGrid>
      <w:tr w:rsidR="006F1A7F" w:rsidTr="006F1A7F">
        <w:trPr>
          <w:trHeight w:val="662"/>
        </w:trPr>
        <w:tc>
          <w:tcPr>
            <w:tcW w:w="14074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6F1A7F" w:rsidRDefault="006F1A7F" w:rsidP="006F1A7F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MAYO 2018</w:t>
            </w:r>
          </w:p>
        </w:tc>
      </w:tr>
      <w:tr w:rsidR="006F1A7F" w:rsidTr="006F1A7F">
        <w:trPr>
          <w:trHeight w:val="931"/>
        </w:trPr>
        <w:tc>
          <w:tcPr>
            <w:tcW w:w="2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6F1A7F" w:rsidRDefault="006F1A7F" w:rsidP="006F1A7F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6F1A7F" w:rsidTr="006F1A7F">
        <w:trPr>
          <w:trHeight w:val="857"/>
        </w:trPr>
        <w:tc>
          <w:tcPr>
            <w:tcW w:w="2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Pr="001C5411" w:rsidRDefault="006F1A7F" w:rsidP="006F1A7F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  <w:tr w:rsidR="006F1A7F" w:rsidTr="006F1A7F">
        <w:trPr>
          <w:trHeight w:val="1091"/>
        </w:trPr>
        <w:tc>
          <w:tcPr>
            <w:tcW w:w="2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 Audiencias Ciudadanas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 Audiencias Ciudadanas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 Audiencias Ciudadanas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4 Reunión Ciudadanas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6</w:t>
            </w:r>
          </w:p>
        </w:tc>
      </w:tr>
      <w:tr w:rsidR="006F1A7F" w:rsidTr="006F1A7F">
        <w:trPr>
          <w:trHeight w:val="989"/>
        </w:trPr>
        <w:tc>
          <w:tcPr>
            <w:tcW w:w="2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Reunión con los habitantes de Agua Caliente.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8 Audiencias Ciudadanas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 Audiencias Ciudadanas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Pr="00CD2118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 Reunión con los habitantes de la localidad de  Ixtlahuahuey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 Audiencias  Ciudadanas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13</w:t>
            </w:r>
          </w:p>
        </w:tc>
      </w:tr>
      <w:tr w:rsidR="006F1A7F" w:rsidTr="006F1A7F">
        <w:trPr>
          <w:trHeight w:val="710"/>
        </w:trPr>
        <w:tc>
          <w:tcPr>
            <w:tcW w:w="2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14 Audiencias Ciudadanas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 Reunión con los habitantes de la  localidad del Refugio Suchitlan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 Audiencias Ciudadanas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 Audiencias Ciudadanas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 Audiencias Ciudadanas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20</w:t>
            </w:r>
          </w:p>
        </w:tc>
      </w:tr>
      <w:tr w:rsidR="006F1A7F" w:rsidTr="006F1A7F">
        <w:trPr>
          <w:trHeight w:val="782"/>
        </w:trPr>
        <w:tc>
          <w:tcPr>
            <w:tcW w:w="2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 Audiencias Ciudadanas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  Audiencias Ciudadanas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 Reunión con los habitantes de la localidad de  Ipala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 Audiencias Ciudadanas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F1A7F" w:rsidRPr="001C5411" w:rsidRDefault="006F1A7F" w:rsidP="006F1A7F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>
              <w:t xml:space="preserve"> </w:t>
            </w:r>
            <w:r w:rsidRPr="00250506">
              <w:rPr>
                <w:b/>
                <w:sz w:val="18"/>
                <w:szCs w:val="18"/>
              </w:rPr>
              <w:t>Audiencias Ciudadanas</w:t>
            </w:r>
          </w:p>
          <w:p w:rsidR="006F1A7F" w:rsidRPr="001C5411" w:rsidRDefault="006F1A7F" w:rsidP="006F1A7F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27</w:t>
            </w:r>
          </w:p>
        </w:tc>
      </w:tr>
      <w:tr w:rsidR="006F1A7F" w:rsidTr="006F1A7F">
        <w:trPr>
          <w:trHeight w:val="1124"/>
        </w:trPr>
        <w:tc>
          <w:tcPr>
            <w:tcW w:w="20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  <w:hideMark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 xml:space="preserve">28 Audiencias 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Ciudadanas</w:t>
            </w:r>
          </w:p>
          <w:p w:rsidR="006F1A7F" w:rsidRPr="00073994" w:rsidRDefault="006F1A7F" w:rsidP="006F1A7F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29 Audiencias Ciudadanas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 Audiencias Ciudadanas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31 Audiencias Ciudadanas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6F1A7F" w:rsidRDefault="006F1A7F" w:rsidP="006F1A7F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517504" w:rsidRDefault="00517504"/>
    <w:sectPr w:rsidR="00517504" w:rsidSect="006F1A7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7F"/>
    <w:rsid w:val="00517504"/>
    <w:rsid w:val="006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1F5E5-F66A-4E44-BCA4-B4EB4C7B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1A7F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6F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2018-10-02T19:36:00Z</dcterms:created>
  <dcterms:modified xsi:type="dcterms:W3CDTF">2018-10-02T19:39:00Z</dcterms:modified>
</cp:coreProperties>
</file>